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06" w:rsidRPr="006E02E5" w:rsidRDefault="006E02E5" w:rsidP="00B97606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0</wp:posOffset>
            </wp:positionV>
            <wp:extent cx="676275" cy="828675"/>
            <wp:effectExtent l="0" t="0" r="9525" b="9525"/>
            <wp:wrapTight wrapText="bothSides">
              <wp:wrapPolygon edited="0">
                <wp:start x="0" y="0"/>
                <wp:lineTo x="0" y="17379"/>
                <wp:lineTo x="5476" y="21352"/>
                <wp:lineTo x="7301" y="21352"/>
                <wp:lineTo x="13386" y="21352"/>
                <wp:lineTo x="15211" y="21352"/>
                <wp:lineTo x="21296" y="17379"/>
                <wp:lineTo x="21296" y="0"/>
                <wp:lineTo x="0" y="0"/>
              </wp:wrapPolygon>
            </wp:wrapTight>
            <wp:docPr id="1" name="obrázek 1" descr="region lanskrou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 lanskrounsk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</w:t>
      </w:r>
      <w:r w:rsidR="00B97606">
        <w:rPr>
          <w:b/>
          <w:bCs/>
          <w:sz w:val="40"/>
        </w:rPr>
        <w:t>L A N Š K R O U N S K O</w:t>
      </w:r>
    </w:p>
    <w:p w:rsidR="00B97606" w:rsidRDefault="00B97606" w:rsidP="00B9760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J.M.Marků 12, 563 01 Lanškroun, </w:t>
      </w:r>
      <w:r w:rsidR="006E02E5">
        <w:rPr>
          <w:b/>
          <w:bCs/>
          <w:u w:val="single"/>
        </w:rPr>
        <w:t xml:space="preserve"> IČO: 70902640</w:t>
      </w:r>
    </w:p>
    <w:p w:rsidR="00B97606" w:rsidRDefault="00B97606" w:rsidP="00176FBF">
      <w:pPr>
        <w:rPr>
          <w:b/>
          <w:bCs/>
          <w:sz w:val="40"/>
        </w:rPr>
      </w:pPr>
    </w:p>
    <w:p w:rsidR="004C7A08" w:rsidRDefault="004C7A08" w:rsidP="004C7A08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55593">
        <w:rPr>
          <w:rFonts w:ascii="Times New Roman" w:hAnsi="Times New Roman" w:cs="Times New Roman"/>
          <w:b/>
          <w:bCs/>
          <w:sz w:val="36"/>
          <w:szCs w:val="36"/>
        </w:rPr>
        <w:t>Oznámení o zveřejnění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4C7A08" w:rsidRDefault="00176FBF" w:rsidP="004C7A08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</w:t>
      </w:r>
      <w:r w:rsidR="004C7A08">
        <w:rPr>
          <w:rFonts w:ascii="Times New Roman" w:hAnsi="Times New Roman" w:cs="Times New Roman"/>
          <w:b/>
          <w:bCs/>
          <w:sz w:val="36"/>
          <w:szCs w:val="36"/>
        </w:rPr>
        <w:t>dokumentů finančního hospodaření DSO</w:t>
      </w:r>
    </w:p>
    <w:p w:rsidR="00176FBF" w:rsidRPr="00C55593" w:rsidRDefault="00176FBF" w:rsidP="004C7A08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4C7A08" w:rsidRPr="00C55593" w:rsidRDefault="004C7A08" w:rsidP="004C7A0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4C7A08" w:rsidRDefault="004C7A08" w:rsidP="004C7A0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24C74">
        <w:rPr>
          <w:rFonts w:ascii="Times New Roman" w:hAnsi="Times New Roman" w:cs="Times New Roman"/>
          <w:sz w:val="28"/>
          <w:szCs w:val="28"/>
        </w:rPr>
        <w:t>DSO</w:t>
      </w:r>
      <w:r>
        <w:rPr>
          <w:rFonts w:ascii="Times New Roman" w:hAnsi="Times New Roman" w:cs="Times New Roman"/>
          <w:sz w:val="28"/>
          <w:szCs w:val="28"/>
        </w:rPr>
        <w:t xml:space="preserve"> LANŠKROUNSKO</w:t>
      </w:r>
      <w:r w:rsidRPr="00124C74">
        <w:rPr>
          <w:rFonts w:ascii="Times New Roman" w:hAnsi="Times New Roman" w:cs="Times New Roman"/>
          <w:sz w:val="28"/>
          <w:szCs w:val="28"/>
        </w:rPr>
        <w:t xml:space="preserve"> dle zákona č. 250/2000 Sb., o rozpočtovém hospodaření územních rozpočtů, oznamuje schválení dokumentů finančního hospodaření obce:</w:t>
      </w:r>
    </w:p>
    <w:p w:rsidR="004C7A08" w:rsidRPr="00124C74" w:rsidRDefault="004C7A08" w:rsidP="004C7A08">
      <w:pPr>
        <w:pStyle w:val="Bezmez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6096"/>
        <w:gridCol w:w="1701"/>
        <w:gridCol w:w="1417"/>
      </w:tblGrid>
      <w:tr w:rsidR="004C7A08" w:rsidRPr="00124C74" w:rsidTr="00044598">
        <w:trPr>
          <w:cantSplit/>
          <w:trHeight w:val="261"/>
        </w:trPr>
        <w:tc>
          <w:tcPr>
            <w:tcW w:w="6096" w:type="dxa"/>
            <w:shd w:val="clear" w:color="auto" w:fill="auto"/>
          </w:tcPr>
          <w:p w:rsidR="004C7A08" w:rsidRPr="00124C74" w:rsidRDefault="004C7A08" w:rsidP="00044598">
            <w:pPr>
              <w:rPr>
                <w:b/>
                <w:w w:val="90"/>
                <w:sz w:val="28"/>
                <w:szCs w:val="28"/>
              </w:rPr>
            </w:pPr>
            <w:r w:rsidRPr="00124C74">
              <w:rPr>
                <w:b/>
                <w:w w:val="90"/>
                <w:sz w:val="28"/>
                <w:szCs w:val="28"/>
              </w:rPr>
              <w:t>Schválený dokument</w:t>
            </w:r>
          </w:p>
        </w:tc>
        <w:tc>
          <w:tcPr>
            <w:tcW w:w="1701" w:type="dxa"/>
            <w:shd w:val="clear" w:color="auto" w:fill="auto"/>
          </w:tcPr>
          <w:p w:rsidR="004C7A08" w:rsidRPr="00124C74" w:rsidRDefault="004C7A08" w:rsidP="00044598">
            <w:pPr>
              <w:rPr>
                <w:b/>
                <w:w w:val="90"/>
                <w:sz w:val="28"/>
                <w:szCs w:val="28"/>
              </w:rPr>
            </w:pPr>
            <w:r w:rsidRPr="00124C74">
              <w:rPr>
                <w:b/>
                <w:w w:val="90"/>
                <w:sz w:val="28"/>
                <w:szCs w:val="28"/>
              </w:rPr>
              <w:t xml:space="preserve">Schváleno </w:t>
            </w:r>
          </w:p>
        </w:tc>
        <w:tc>
          <w:tcPr>
            <w:tcW w:w="1417" w:type="dxa"/>
            <w:shd w:val="clear" w:color="auto" w:fill="auto"/>
          </w:tcPr>
          <w:p w:rsidR="004C7A08" w:rsidRPr="00124C74" w:rsidRDefault="004C7A08" w:rsidP="00044598">
            <w:pPr>
              <w:rPr>
                <w:b/>
                <w:w w:val="90"/>
                <w:sz w:val="28"/>
                <w:szCs w:val="28"/>
              </w:rPr>
            </w:pPr>
            <w:r w:rsidRPr="00124C74">
              <w:rPr>
                <w:b/>
                <w:w w:val="90"/>
                <w:sz w:val="28"/>
                <w:szCs w:val="28"/>
              </w:rPr>
              <w:t>zveřejněno</w:t>
            </w:r>
          </w:p>
        </w:tc>
      </w:tr>
      <w:tr w:rsidR="004C7A08" w:rsidRPr="002F34DD" w:rsidTr="002F34DD">
        <w:trPr>
          <w:cantSplit/>
          <w:trHeight w:val="737"/>
        </w:trPr>
        <w:tc>
          <w:tcPr>
            <w:tcW w:w="6096" w:type="dxa"/>
            <w:shd w:val="clear" w:color="auto" w:fill="auto"/>
            <w:vAlign w:val="center"/>
          </w:tcPr>
          <w:p w:rsidR="004C7A08" w:rsidRPr="002F34DD" w:rsidRDefault="00A05DF1" w:rsidP="00147B44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STŘEDNĚDOBÝ VÝHLED</w:t>
            </w:r>
            <w:r w:rsidR="004C7A08"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20</w:t>
            </w:r>
            <w:r w:rsidR="00147B44">
              <w:rPr>
                <w:rFonts w:ascii="Times New Roman" w:hAnsi="Times New Roman" w:cs="Times New Roman"/>
                <w:w w:val="90"/>
                <w:sz w:val="28"/>
                <w:szCs w:val="28"/>
              </w:rPr>
              <w:t>20</w:t>
            </w:r>
            <w:r w:rsidR="004C7A08"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  <w:r w:rsidR="00147B44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C7A08" w:rsidRPr="002F34DD" w:rsidRDefault="004C7A08" w:rsidP="00147B44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SS  </w:t>
            </w:r>
            <w:r w:rsidR="00147B44">
              <w:rPr>
                <w:rFonts w:ascii="Times New Roman" w:hAnsi="Times New Roman" w:cs="Times New Roman"/>
                <w:w w:val="90"/>
                <w:sz w:val="28"/>
                <w:szCs w:val="28"/>
              </w:rPr>
              <w:t>44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/201</w:t>
            </w:r>
            <w:r w:rsidR="00147B44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</w:t>
            </w:r>
            <w:r w:rsidR="00A05DF1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  <w:r w:rsidR="00147B44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.</w:t>
            </w:r>
            <w:r w:rsidR="00A05DF1">
              <w:rPr>
                <w:rFonts w:ascii="Times New Roman" w:hAnsi="Times New Roman" w:cs="Times New Roman"/>
                <w:w w:val="90"/>
                <w:sz w:val="28"/>
                <w:szCs w:val="28"/>
              </w:rPr>
              <w:t>12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.201</w:t>
            </w:r>
            <w:r w:rsidR="00147B44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C7A08" w:rsidRPr="002F34DD" w:rsidRDefault="00F80838" w:rsidP="00F80838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F80838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  <w:r w:rsidR="004C7A08" w:rsidRPr="00F80838">
              <w:rPr>
                <w:rFonts w:ascii="Times New Roman" w:hAnsi="Times New Roman" w:cs="Times New Roman"/>
                <w:w w:val="90"/>
                <w:sz w:val="28"/>
                <w:szCs w:val="28"/>
              </w:rPr>
              <w:t>.1.201</w:t>
            </w:r>
            <w:r w:rsidR="00147B44" w:rsidRPr="00F80838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</w:p>
        </w:tc>
      </w:tr>
      <w:tr w:rsidR="004C7A08" w:rsidRPr="002F34DD" w:rsidTr="002F34DD">
        <w:trPr>
          <w:cantSplit/>
          <w:trHeight w:val="709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A08" w:rsidRPr="002F34DD" w:rsidRDefault="004C7A08" w:rsidP="006A1DF1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ZÁVĚREČNÝ ÚČET 201</w:t>
            </w:r>
            <w:r w:rsidR="006A1DF1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C7A08" w:rsidRPr="002F34DD" w:rsidRDefault="004C7A08" w:rsidP="006A1DF1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SS </w:t>
            </w:r>
            <w:r w:rsidR="006A1DF1">
              <w:rPr>
                <w:rFonts w:ascii="Times New Roman" w:hAnsi="Times New Roman" w:cs="Times New Roman"/>
                <w:w w:val="90"/>
                <w:sz w:val="28"/>
                <w:szCs w:val="28"/>
              </w:rPr>
              <w:t>16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/201</w:t>
            </w:r>
            <w:r w:rsidR="006A1DF1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2</w:t>
            </w:r>
            <w:r w:rsidR="006A1DF1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.6.201</w:t>
            </w:r>
            <w:r w:rsidR="006A1DF1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C7A08" w:rsidRPr="002F34DD" w:rsidRDefault="0068444E" w:rsidP="0068444E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68444E">
              <w:rPr>
                <w:rFonts w:ascii="Times New Roman" w:hAnsi="Times New Roman" w:cs="Times New Roman"/>
                <w:w w:val="90"/>
                <w:sz w:val="28"/>
                <w:szCs w:val="28"/>
              </w:rPr>
              <w:t>29.6.</w:t>
            </w:r>
            <w:r w:rsidR="004C7A08" w:rsidRPr="0068444E">
              <w:rPr>
                <w:rFonts w:ascii="Times New Roman" w:hAnsi="Times New Roman" w:cs="Times New Roman"/>
                <w:w w:val="90"/>
                <w:sz w:val="28"/>
                <w:szCs w:val="28"/>
              </w:rPr>
              <w:t>201</w:t>
            </w:r>
            <w:r w:rsidR="006A1DF1" w:rsidRPr="0068444E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</w:tr>
      <w:tr w:rsidR="004C7A08" w:rsidRPr="002F34DD" w:rsidTr="002F34DD">
        <w:trPr>
          <w:cantSplit/>
          <w:trHeight w:val="752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A08" w:rsidRPr="002F34DD" w:rsidRDefault="004C7A08" w:rsidP="00147B44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ROZPOČET 201</w:t>
            </w:r>
            <w:r w:rsidR="00147B44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47B44" w:rsidRDefault="004C7A08" w:rsidP="00147B44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SS </w:t>
            </w:r>
            <w:r w:rsidR="00147B44">
              <w:rPr>
                <w:rFonts w:ascii="Times New Roman" w:hAnsi="Times New Roman" w:cs="Times New Roman"/>
                <w:w w:val="90"/>
                <w:sz w:val="28"/>
                <w:szCs w:val="28"/>
              </w:rPr>
              <w:t>43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/201</w:t>
            </w:r>
            <w:r w:rsidR="00147B44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  <w:p w:rsidR="004C7A08" w:rsidRPr="002F34DD" w:rsidRDefault="004C7A08" w:rsidP="00147B44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  <w:r w:rsidR="00147B44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.12.201</w:t>
            </w:r>
            <w:r w:rsidR="00147B44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C7A08" w:rsidRPr="002F34DD" w:rsidRDefault="00F80838" w:rsidP="00F80838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F80838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  <w:r w:rsidR="00A05DF1" w:rsidRPr="00F80838">
              <w:rPr>
                <w:rFonts w:ascii="Times New Roman" w:hAnsi="Times New Roman" w:cs="Times New Roman"/>
                <w:w w:val="90"/>
                <w:sz w:val="28"/>
                <w:szCs w:val="28"/>
              </w:rPr>
              <w:t>.</w:t>
            </w:r>
            <w:r w:rsidR="004C7A08" w:rsidRPr="00F80838">
              <w:rPr>
                <w:rFonts w:ascii="Times New Roman" w:hAnsi="Times New Roman" w:cs="Times New Roman"/>
                <w:w w:val="90"/>
                <w:sz w:val="28"/>
                <w:szCs w:val="28"/>
              </w:rPr>
              <w:t>1.201</w:t>
            </w:r>
            <w:r w:rsidR="00147B44" w:rsidRPr="00F80838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</w:p>
        </w:tc>
      </w:tr>
      <w:tr w:rsidR="004C7A08" w:rsidRPr="002F34DD" w:rsidTr="002F34DD">
        <w:trPr>
          <w:cantSplit/>
          <w:trHeight w:val="752"/>
        </w:trPr>
        <w:tc>
          <w:tcPr>
            <w:tcW w:w="609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C7A08" w:rsidRPr="002F34DD" w:rsidRDefault="004C7A08" w:rsidP="002F34D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ROZPOČTOV</w:t>
            </w:r>
            <w:r w:rsidR="00147B44">
              <w:rPr>
                <w:rFonts w:ascii="Times New Roman" w:hAnsi="Times New Roman" w:cs="Times New Roman"/>
                <w:w w:val="90"/>
                <w:sz w:val="28"/>
                <w:szCs w:val="28"/>
              </w:rPr>
              <w:t>É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OPATŘENÍ – změny rozpočtu 201</w:t>
            </w:r>
            <w:r w:rsidR="00FC0F69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  <w:p w:rsidR="004C7A08" w:rsidRPr="002F34DD" w:rsidRDefault="004C7A08" w:rsidP="006A1DF1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č. 1/201</w:t>
            </w:r>
            <w:r w:rsidR="006A1DF1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C7A08" w:rsidRPr="002F34DD" w:rsidRDefault="004C7A08" w:rsidP="00414A7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SS </w:t>
            </w:r>
            <w:r w:rsidR="00414A72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/201</w:t>
            </w:r>
            <w:r w:rsidR="00414A72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FC0F69">
              <w:rPr>
                <w:rFonts w:ascii="Times New Roman" w:hAnsi="Times New Roman" w:cs="Times New Roman"/>
                <w:w w:val="90"/>
                <w:sz w:val="28"/>
                <w:szCs w:val="28"/>
              </w:rPr>
              <w:t>15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.3.201</w:t>
            </w:r>
            <w:r w:rsidR="00FC0F69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C7A08" w:rsidRPr="002F34DD" w:rsidRDefault="00B11FB5" w:rsidP="00414A7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  <w:r w:rsidR="00414A72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  <w:r w:rsidR="00FC0F69">
              <w:rPr>
                <w:rFonts w:ascii="Times New Roman" w:hAnsi="Times New Roman" w:cs="Times New Roman"/>
                <w:w w:val="90"/>
                <w:sz w:val="28"/>
                <w:szCs w:val="28"/>
              </w:rPr>
              <w:t>.3.2018</w:t>
            </w:r>
          </w:p>
        </w:tc>
      </w:tr>
      <w:tr w:rsidR="006A1DF1" w:rsidRPr="006A1DF1" w:rsidTr="002F34DD">
        <w:trPr>
          <w:cantSplit/>
          <w:trHeight w:val="767"/>
        </w:trPr>
        <w:tc>
          <w:tcPr>
            <w:tcW w:w="60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1DF1" w:rsidRPr="002F34DD" w:rsidRDefault="006A1DF1" w:rsidP="006A1DF1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ROZPOČTOV</w:t>
            </w:r>
            <w:r w:rsidR="00147B44">
              <w:rPr>
                <w:rFonts w:ascii="Times New Roman" w:hAnsi="Times New Roman" w:cs="Times New Roman"/>
                <w:w w:val="90"/>
                <w:sz w:val="28"/>
                <w:szCs w:val="28"/>
              </w:rPr>
              <w:t>É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OPATŘENÍ – změny rozpočtu 201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  <w:p w:rsidR="006A1DF1" w:rsidRPr="002F34DD" w:rsidRDefault="006A1DF1" w:rsidP="006A1DF1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č.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6A1DF1" w:rsidRPr="002F34DD" w:rsidRDefault="006A1DF1" w:rsidP="006A1DF1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SS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17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28.6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6A1DF1" w:rsidRPr="006A1DF1" w:rsidRDefault="0068444E" w:rsidP="006A1DF1">
            <w:pPr>
              <w:pStyle w:val="Bezmezer"/>
              <w:rPr>
                <w:rFonts w:ascii="Times New Roman" w:hAnsi="Times New Roman" w:cs="Times New Roman"/>
                <w:color w:val="FF0000"/>
                <w:w w:val="90"/>
                <w:sz w:val="28"/>
                <w:szCs w:val="28"/>
              </w:rPr>
            </w:pPr>
            <w:r w:rsidRPr="0068444E">
              <w:rPr>
                <w:rFonts w:ascii="Times New Roman" w:hAnsi="Times New Roman" w:cs="Times New Roman"/>
                <w:w w:val="90"/>
                <w:sz w:val="28"/>
                <w:szCs w:val="28"/>
              </w:rPr>
              <w:t>29.6.2018</w:t>
            </w:r>
          </w:p>
        </w:tc>
      </w:tr>
      <w:tr w:rsidR="00147B44" w:rsidRPr="002F34DD" w:rsidTr="002F34DD">
        <w:trPr>
          <w:cantSplit/>
          <w:trHeight w:val="767"/>
        </w:trPr>
        <w:tc>
          <w:tcPr>
            <w:tcW w:w="60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7B44" w:rsidRPr="002F34DD" w:rsidRDefault="00147B44" w:rsidP="00147B44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ROZPOČTOV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É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OPATŘENÍ – změny rozpočtu 201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  <w:p w:rsidR="00147B44" w:rsidRPr="002F34DD" w:rsidRDefault="00147B44" w:rsidP="00147B44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č.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147B44" w:rsidRPr="002F34DD" w:rsidRDefault="00147B44" w:rsidP="00147B44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SS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45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20.12</w:t>
            </w:r>
            <w:r w:rsidRPr="002F34DD">
              <w:rPr>
                <w:rFonts w:ascii="Times New Roman" w:hAnsi="Times New Roman" w:cs="Times New Roman"/>
                <w:w w:val="90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147B44" w:rsidRPr="00F80838" w:rsidRDefault="00F80838" w:rsidP="00F80838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F80838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  <w:r w:rsidR="00147B44" w:rsidRPr="00F80838">
              <w:rPr>
                <w:rFonts w:ascii="Times New Roman" w:hAnsi="Times New Roman" w:cs="Times New Roman"/>
                <w:w w:val="90"/>
                <w:sz w:val="28"/>
                <w:szCs w:val="28"/>
              </w:rPr>
              <w:t>.1.2019</w:t>
            </w:r>
          </w:p>
        </w:tc>
      </w:tr>
      <w:tr w:rsidR="00147B44" w:rsidRPr="002F34DD" w:rsidTr="002F34DD">
        <w:trPr>
          <w:cantSplit/>
          <w:trHeight w:val="767"/>
        </w:trPr>
        <w:tc>
          <w:tcPr>
            <w:tcW w:w="60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7B44" w:rsidRPr="002F34DD" w:rsidRDefault="00147B44" w:rsidP="00147B44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7B44" w:rsidRPr="002F34DD" w:rsidRDefault="00147B44" w:rsidP="00147B44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7B44" w:rsidRPr="00A05DF1" w:rsidRDefault="00147B44" w:rsidP="00147B44">
            <w:pPr>
              <w:pStyle w:val="Bezmezer"/>
            </w:pPr>
          </w:p>
        </w:tc>
      </w:tr>
    </w:tbl>
    <w:p w:rsidR="004C7A08" w:rsidRPr="002F34DD" w:rsidRDefault="004C7A08" w:rsidP="002F34DD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</w:p>
    <w:p w:rsidR="004C7A08" w:rsidRDefault="004C7A08" w:rsidP="004C7A08">
      <w:pPr>
        <w:rPr>
          <w:b/>
          <w:w w:val="90"/>
          <w:sz w:val="28"/>
          <w:szCs w:val="28"/>
        </w:rPr>
      </w:pPr>
      <w:r w:rsidRPr="002A0F06">
        <w:rPr>
          <w:b/>
          <w:w w:val="90"/>
          <w:sz w:val="28"/>
          <w:szCs w:val="28"/>
        </w:rPr>
        <w:t>Dokumenty jsou zveřejněny:</w:t>
      </w:r>
    </w:p>
    <w:p w:rsidR="00147B44" w:rsidRPr="002A0F06" w:rsidRDefault="00147B44" w:rsidP="004C7A08">
      <w:pPr>
        <w:rPr>
          <w:b/>
          <w:w w:val="90"/>
          <w:sz w:val="28"/>
          <w:szCs w:val="28"/>
        </w:rPr>
      </w:pPr>
    </w:p>
    <w:p w:rsidR="004C7A08" w:rsidRDefault="004C7A08" w:rsidP="00147B44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e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>lektronicky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ab/>
        <w:t xml:space="preserve">na </w:t>
      </w:r>
      <w:hyperlink r:id="rId8" w:history="1">
        <w:r w:rsidR="00176FBF" w:rsidRPr="005516E1">
          <w:rPr>
            <w:rStyle w:val="Hypertextovodkaz"/>
            <w:rFonts w:ascii="Times New Roman" w:hAnsi="Times New Roman" w:cs="Times New Roman"/>
            <w:w w:val="90"/>
            <w:sz w:val="28"/>
            <w:szCs w:val="28"/>
          </w:rPr>
          <w:t>www.dso-lanskrounsko.cz</w:t>
        </w:r>
      </w:hyperlink>
      <w:r w:rsidRPr="00730209">
        <w:rPr>
          <w:rFonts w:ascii="Times New Roman" w:hAnsi="Times New Roman" w:cs="Times New Roman"/>
          <w:w w:val="90"/>
          <w:sz w:val="28"/>
          <w:szCs w:val="28"/>
        </w:rPr>
        <w:t xml:space="preserve"> v sekci </w:t>
      </w:r>
      <w:r w:rsidR="00F80838">
        <w:rPr>
          <w:rFonts w:ascii="Times New Roman" w:hAnsi="Times New Roman" w:cs="Times New Roman"/>
          <w:w w:val="90"/>
          <w:sz w:val="28"/>
          <w:szCs w:val="28"/>
        </w:rPr>
        <w:t>Dokumenty</w:t>
      </w:r>
      <w:bookmarkStart w:id="0" w:name="_GoBack"/>
      <w:bookmarkEnd w:id="0"/>
    </w:p>
    <w:p w:rsidR="004C7A08" w:rsidRPr="00730209" w:rsidRDefault="004C7A08" w:rsidP="004C7A08">
      <w:pPr>
        <w:pStyle w:val="Odstavecseseznamem"/>
        <w:spacing w:after="0"/>
        <w:rPr>
          <w:rFonts w:ascii="Times New Roman" w:hAnsi="Times New Roman" w:cs="Times New Roman"/>
          <w:w w:val="90"/>
          <w:sz w:val="28"/>
          <w:szCs w:val="28"/>
        </w:rPr>
      </w:pPr>
      <w:r w:rsidRPr="00730209">
        <w:rPr>
          <w:rFonts w:ascii="Times New Roman" w:hAnsi="Times New Roman" w:cs="Times New Roman"/>
          <w:w w:val="90"/>
          <w:sz w:val="28"/>
          <w:szCs w:val="28"/>
        </w:rPr>
        <w:tab/>
      </w:r>
      <w:r w:rsidRPr="00730209">
        <w:rPr>
          <w:rFonts w:ascii="Times New Roman" w:hAnsi="Times New Roman" w:cs="Times New Roman"/>
          <w:w w:val="90"/>
          <w:sz w:val="28"/>
          <w:szCs w:val="28"/>
        </w:rPr>
        <w:tab/>
      </w:r>
      <w:r w:rsidRPr="00730209"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4C7A08" w:rsidRDefault="004C7A08" w:rsidP="00147B44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w w:val="90"/>
          <w:sz w:val="28"/>
          <w:szCs w:val="28"/>
        </w:rPr>
      </w:pPr>
      <w:r w:rsidRPr="00124C74">
        <w:rPr>
          <w:rFonts w:ascii="Times New Roman" w:hAnsi="Times New Roman" w:cs="Times New Roman"/>
          <w:w w:val="90"/>
          <w:sz w:val="28"/>
          <w:szCs w:val="28"/>
        </w:rPr>
        <w:t>v listinné podobě k nahlédnutí na sídle firmy R</w:t>
      </w:r>
      <w:r w:rsidR="00147B44">
        <w:rPr>
          <w:rFonts w:ascii="Times New Roman" w:hAnsi="Times New Roman" w:cs="Times New Roman"/>
          <w:w w:val="90"/>
          <w:sz w:val="28"/>
          <w:szCs w:val="28"/>
        </w:rPr>
        <w:t>EDEA</w:t>
      </w:r>
      <w:r w:rsidRPr="00124C74">
        <w:rPr>
          <w:rFonts w:ascii="Times New Roman" w:hAnsi="Times New Roman" w:cs="Times New Roman"/>
          <w:w w:val="90"/>
          <w:sz w:val="28"/>
          <w:szCs w:val="28"/>
        </w:rPr>
        <w:t xml:space="preserve"> Žamberk s.r.o., Divišova 669, 564 01 Žamberk od 7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do</w:t>
      </w:r>
      <w:r w:rsidRPr="00124C74">
        <w:rPr>
          <w:rFonts w:ascii="Times New Roman" w:hAnsi="Times New Roman" w:cs="Times New Roman"/>
          <w:w w:val="90"/>
          <w:sz w:val="28"/>
          <w:szCs w:val="28"/>
        </w:rPr>
        <w:t xml:space="preserve"> 15 hod.</w:t>
      </w:r>
    </w:p>
    <w:p w:rsidR="004C7A08" w:rsidRPr="00124C74" w:rsidRDefault="004C7A08" w:rsidP="004C7A08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4C7A08" w:rsidRDefault="004C7A08" w:rsidP="004C7A08">
      <w:pPr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Vypracovala:   Simona Dudková</w:t>
      </w:r>
    </w:p>
    <w:p w:rsidR="00176FBF" w:rsidRDefault="00176FBF" w:rsidP="004C7A08">
      <w:pPr>
        <w:rPr>
          <w:w w:val="90"/>
          <w:sz w:val="28"/>
          <w:szCs w:val="28"/>
        </w:rPr>
      </w:pPr>
    </w:p>
    <w:p w:rsidR="004C7A08" w:rsidRDefault="004C7A08" w:rsidP="004C7A08">
      <w:pPr>
        <w:rPr>
          <w:w w:val="90"/>
          <w:sz w:val="28"/>
          <w:szCs w:val="28"/>
        </w:rPr>
      </w:pPr>
    </w:p>
    <w:p w:rsidR="004C7A08" w:rsidRDefault="004C7A08" w:rsidP="004C7A08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 w:rsidR="00176FBF">
        <w:rPr>
          <w:rFonts w:ascii="Times New Roman" w:hAnsi="Times New Roman" w:cs="Times New Roman"/>
          <w:w w:val="90"/>
          <w:sz w:val="28"/>
          <w:szCs w:val="28"/>
        </w:rPr>
        <w:t>Mgr. Radim Vetchý</w:t>
      </w:r>
    </w:p>
    <w:p w:rsidR="00C646B7" w:rsidRPr="00176FBF" w:rsidRDefault="004C7A08" w:rsidP="00176FBF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  <w:t xml:space="preserve">      </w:t>
      </w:r>
      <w:r w:rsidR="00176FBF">
        <w:rPr>
          <w:rFonts w:ascii="Times New Roman" w:hAnsi="Times New Roman" w:cs="Times New Roman"/>
          <w:w w:val="9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 předseda svazku</w:t>
      </w:r>
    </w:p>
    <w:sectPr w:rsidR="00C646B7" w:rsidRPr="00176FBF" w:rsidSect="00176FBF">
      <w:footerReference w:type="default" r:id="rId9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557" w:rsidRDefault="00DE3557" w:rsidP="006E02E5">
      <w:r>
        <w:separator/>
      </w:r>
    </w:p>
  </w:endnote>
  <w:endnote w:type="continuationSeparator" w:id="0">
    <w:p w:rsidR="00DE3557" w:rsidRDefault="00DE3557" w:rsidP="006E0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E5" w:rsidRPr="00452F52" w:rsidRDefault="006E02E5" w:rsidP="006E02E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LANŠKROUNSKO, nám. J.M.Marků 12, 563 01  Lanškroun</w:t>
    </w:r>
    <w:r w:rsidRPr="00452F52">
      <w:rPr>
        <w:rFonts w:ascii="Arial" w:hAnsi="Arial" w:cs="Arial"/>
        <w:sz w:val="20"/>
        <w:szCs w:val="20"/>
      </w:rPr>
      <w:t>,  IČO 709</w:t>
    </w:r>
    <w:r>
      <w:rPr>
        <w:rFonts w:ascii="Arial" w:hAnsi="Arial" w:cs="Arial"/>
        <w:sz w:val="20"/>
        <w:szCs w:val="20"/>
      </w:rPr>
      <w:t>02640</w:t>
    </w:r>
  </w:p>
  <w:p w:rsidR="006E02E5" w:rsidRPr="00452F52" w:rsidRDefault="006E02E5" w:rsidP="006E02E5">
    <w:pPr>
      <w:pStyle w:val="Zpat"/>
      <w:rPr>
        <w:rFonts w:ascii="Arial" w:hAnsi="Arial" w:cs="Arial"/>
        <w:sz w:val="20"/>
        <w:szCs w:val="20"/>
      </w:rPr>
    </w:pPr>
    <w:r w:rsidRPr="00452F52">
      <w:rPr>
        <w:rFonts w:ascii="Arial" w:hAnsi="Arial" w:cs="Arial"/>
        <w:sz w:val="20"/>
        <w:szCs w:val="20"/>
      </w:rPr>
      <w:t xml:space="preserve">Web:  </w:t>
    </w:r>
    <w:hyperlink r:id="rId1" w:history="1">
      <w:r w:rsidRPr="005E601E">
        <w:rPr>
          <w:rStyle w:val="Hypertextovodkaz"/>
          <w:rFonts w:ascii="Arial" w:hAnsi="Arial" w:cs="Arial"/>
          <w:sz w:val="20"/>
          <w:szCs w:val="20"/>
        </w:rPr>
        <w:t>www.dso-lanskrounsko.cz</w:t>
      </w:r>
    </w:hyperlink>
    <w:r w:rsidRPr="00452F52">
      <w:rPr>
        <w:rFonts w:ascii="Arial" w:hAnsi="Arial" w:cs="Arial"/>
        <w:sz w:val="20"/>
        <w:szCs w:val="20"/>
      </w:rPr>
      <w:t xml:space="preserve">,  e-mail: </w:t>
    </w:r>
    <w:hyperlink r:id="rId2" w:history="1">
      <w:r w:rsidRPr="005E601E">
        <w:rPr>
          <w:rStyle w:val="Hypertextovodkaz"/>
          <w:rFonts w:ascii="Arial" w:hAnsi="Arial" w:cs="Arial"/>
          <w:sz w:val="20"/>
          <w:szCs w:val="20"/>
        </w:rPr>
        <w:t>fiala@redea.cz</w:t>
      </w:r>
    </w:hyperlink>
    <w:r>
      <w:rPr>
        <w:rFonts w:ascii="Arial" w:hAnsi="Arial" w:cs="Arial"/>
        <w:sz w:val="20"/>
        <w:szCs w:val="20"/>
      </w:rPr>
      <w:t>, dato</w:t>
    </w:r>
    <w:r w:rsidRPr="00452F52">
      <w:rPr>
        <w:rFonts w:ascii="Arial" w:hAnsi="Arial" w:cs="Arial"/>
        <w:sz w:val="20"/>
        <w:szCs w:val="20"/>
      </w:rPr>
      <w:t xml:space="preserve">vé schránky: </w:t>
    </w:r>
    <w:r>
      <w:rPr>
        <w:rFonts w:ascii="Arial" w:hAnsi="Arial" w:cs="Arial"/>
        <w:sz w:val="20"/>
        <w:szCs w:val="20"/>
      </w:rPr>
      <w:t>9e7dzu4</w:t>
    </w:r>
  </w:p>
  <w:p w:rsidR="006E02E5" w:rsidRDefault="006E02E5" w:rsidP="006E02E5">
    <w:pPr>
      <w:pStyle w:val="Zpat"/>
    </w:pPr>
  </w:p>
  <w:p w:rsidR="006E02E5" w:rsidRDefault="006E02E5">
    <w:pPr>
      <w:pStyle w:val="Zpat"/>
    </w:pPr>
  </w:p>
  <w:p w:rsidR="006E02E5" w:rsidRDefault="006E02E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557" w:rsidRDefault="00DE3557" w:rsidP="006E02E5">
      <w:r>
        <w:separator/>
      </w:r>
    </w:p>
  </w:footnote>
  <w:footnote w:type="continuationSeparator" w:id="0">
    <w:p w:rsidR="00DE3557" w:rsidRDefault="00DE3557" w:rsidP="006E0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047"/>
    <w:multiLevelType w:val="hybridMultilevel"/>
    <w:tmpl w:val="A9F0FA90"/>
    <w:lvl w:ilvl="0" w:tplc="D2F8FEA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A08"/>
    <w:rsid w:val="0010053F"/>
    <w:rsid w:val="00137931"/>
    <w:rsid w:val="00147B44"/>
    <w:rsid w:val="00176FBF"/>
    <w:rsid w:val="001E5F75"/>
    <w:rsid w:val="002C1516"/>
    <w:rsid w:val="002F34DD"/>
    <w:rsid w:val="00350F71"/>
    <w:rsid w:val="00414A72"/>
    <w:rsid w:val="00446D53"/>
    <w:rsid w:val="004C7A08"/>
    <w:rsid w:val="0068444E"/>
    <w:rsid w:val="006A1DF1"/>
    <w:rsid w:val="006E02E5"/>
    <w:rsid w:val="007F3541"/>
    <w:rsid w:val="008B76CF"/>
    <w:rsid w:val="00A05DF1"/>
    <w:rsid w:val="00A1600D"/>
    <w:rsid w:val="00A93D88"/>
    <w:rsid w:val="00B11FB5"/>
    <w:rsid w:val="00B97606"/>
    <w:rsid w:val="00C646B7"/>
    <w:rsid w:val="00C876D6"/>
    <w:rsid w:val="00DE3557"/>
    <w:rsid w:val="00F736E3"/>
    <w:rsid w:val="00F777DF"/>
    <w:rsid w:val="00F80838"/>
    <w:rsid w:val="00FA09C5"/>
    <w:rsid w:val="00FC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2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02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02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02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02E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C7A08"/>
    <w:pPr>
      <w:spacing w:after="0" w:line="240" w:lineRule="auto"/>
    </w:pPr>
  </w:style>
  <w:style w:type="paragraph" w:customStyle="1" w:styleId="Default">
    <w:name w:val="Default"/>
    <w:rsid w:val="004C7A0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A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o-lanskrounsk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ala@redea.cz" TargetMode="External"/><Relationship Id="rId1" Type="http://schemas.openxmlformats.org/officeDocument/2006/relationships/hyperlink" Target="http://www.dso-lanskrounsk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Vlastn&#237;%20&#353;ablony%20Office\Lan&#353;krounsko%20-%20hlavi&#269;ka1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Lanškrounsko - hlavička11</Template>
  <TotalTime>1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Lubník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</cp:lastModifiedBy>
  <cp:revision>2</cp:revision>
  <cp:lastPrinted>2018-07-02T06:21:00Z</cp:lastPrinted>
  <dcterms:created xsi:type="dcterms:W3CDTF">2019-01-10T23:25:00Z</dcterms:created>
  <dcterms:modified xsi:type="dcterms:W3CDTF">2019-01-10T23:25:00Z</dcterms:modified>
</cp:coreProperties>
</file>